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  <w:bookmarkStart w:id="0" w:name="_Hlk76728493"/>
      <w:bookmarkStart w:id="1" w:name="_Hlk76728493"/>
      <w:bookmarkEnd w:id="1"/>
    </w:p>
    <w:tbl>
      <w:tblPr>
        <w:tblpPr w:bottomFromText="0" w:horzAnchor="margin" w:leftFromText="180" w:rightFromText="180" w:tblpX="0" w:tblpY="117" w:topFromText="0" w:vertAnchor="text"/>
        <w:tblW w:w="9624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eastAsia="en-US"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en-US" w:bidi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>”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>-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-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u w:val="single"/>
                <w:lang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>
            <w:pPr>
              <w:pStyle w:val="Normal"/>
              <w:widowControl w:val="false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bidi="it-IT"/>
              </w:rPr>
              <w:t>Procedura di selezione per il conferimento di incarichi individuali, aventi</w:t>
            </w:r>
            <w:bookmarkStart w:id="2" w:name="_GoBack"/>
            <w:bookmarkEnd w:id="2"/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>
            <w:pPr>
              <w:pStyle w:val="ListParagraph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/>
            </w:r>
          </w:p>
          <w:tbl>
            <w:tblPr>
              <w:tblW w:w="5000" w:type="pct"/>
              <w:jc w:val="left"/>
              <w:tblInd w:w="-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4859"/>
              <w:gridCol w:w="1895"/>
              <w:gridCol w:w="1230"/>
              <w:gridCol w:w="774"/>
              <w:gridCol w:w="726"/>
            </w:tblGrid>
            <w:tr>
              <w:trPr/>
              <w:tc>
                <w:tcPr>
                  <w:tcW w:w="4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Tipologia Modulo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Titolo Modulo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Numero corsi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Esperto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Tutor</w:t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A - Percorsi di formazione per il potenziamento delle competenze linguistiche degli studenti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Madrelingua INGLESE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 ore</w:t>
                  </w:r>
                </w:p>
              </w:tc>
              <w:tc>
                <w:tcPr>
                  <w:tcW w:w="7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10 ore</w:t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B - Percorsi formativi annuali di lingua e metodologia per docenti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Formazione linguistica per docenti INGLESE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45 ore</w:t>
                  </w:r>
                </w:p>
              </w:tc>
              <w:tc>
                <w:tcPr>
                  <w:tcW w:w="7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B - Percorsi formativi annuali di lingua e metodologia per docenti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hd w:val="clear" w:color="auto" w:fill="auto"/>
                    <w:spacing w:lineRule="auto" w:line="240" w:before="0" w:after="0"/>
                    <w:jc w:val="left"/>
                    <w:rPr/>
                  </w:pPr>
                  <w:r>
                    <w:rPr>
                      <w:sz w:val="20"/>
                      <w:szCs w:val="20"/>
                    </w:rPr>
                    <w:t>Didattica CLIL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45 ore</w:t>
                  </w:r>
                </w:p>
              </w:tc>
              <w:tc>
                <w:tcPr>
                  <w:tcW w:w="7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Il/La sottoscritto/a __________________________</w:t>
      </w:r>
      <w:bookmarkStart w:id="3" w:name="_Hlk10154305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____________________</w:t>
      </w:r>
      <w:bookmarkEnd w:id="3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nato/a a ________________________ il____________________</w:t>
      </w:r>
      <w:bookmarkStart w:id="4" w:name="_Hlk9661145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Via/Piazza _______________________________</w:t>
      </w:r>
      <w:bookmarkStart w:id="6" w:name="_Hlk10154316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</w:t>
      </w:r>
      <w:bookmarkStart w:id="7" w:name="_Hlk10154313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</w:t>
      </w:r>
      <w:bookmarkEnd w:id="6"/>
      <w:bookmarkEnd w:id="7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n. _________</w:t>
      </w:r>
      <w:bookmarkEnd w:id="5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Codice Fiscale ________________________________________________________, in qualità di Docente in servizio presso IC di Castelli Calepio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essere ammesso/a a partecipare alla procedura in oggetto. 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38"/>
        <w:gridCol w:w="1926"/>
        <w:gridCol w:w="1250"/>
        <w:gridCol w:w="786"/>
        <w:gridCol w:w="738"/>
      </w:tblGrid>
      <w:tr>
        <w:trPr/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Tipologia Modulo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Numero corsi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Tutor</w:t>
            </w:r>
          </w:p>
        </w:tc>
      </w:tr>
      <w:tr>
        <w:trPr/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Intervento A - Percorsi di formazione per il potenziamento delle competenze linguistiche degli studenti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Madrelingua INGLESE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Intervento B - Percorsi formativi annuali di lingua e metodologia per docenti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Formazione linguistica per docenti INGLESE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---</w:t>
            </w:r>
          </w:p>
        </w:tc>
      </w:tr>
      <w:tr>
        <w:trPr/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Intervento B - Percorsi formativi annuali di lingua e metodologia per docenti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auto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Didattica CLIL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---</w:t>
            </w:r>
          </w:p>
        </w:tc>
      </w:tr>
    </w:tbl>
    <w:p>
      <w:pPr>
        <w:pStyle w:val="Sche3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 tal fine,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3"/>
        </w:numPr>
        <w:tabs>
          <w:tab w:val="clear" w:pos="709"/>
          <w:tab w:val="left" w:pos="426" w:leader="none"/>
          <w:tab w:val="left" w:pos="993" w:leader="none"/>
        </w:tabs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  <w:b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left="426" w:hanging="0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360"/>
        <w:ind w:left="425" w:hanging="425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possedere i requisiti di ammissione alla selezione in oggetto di cui all’art. 2 dell’Avviso in oggetto e, nello specifico, di: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il godimento dei diritti civili e politici; 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 escluso/a dall’elettorato politico attivo;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sottoposto/a a procedimenti penali [</w:t>
      </w:r>
      <w:r>
        <w:rPr>
          <w:rFonts w:cs="Calibri" w:cstheme="minorHAnsi"/>
          <w:i/>
          <w:iCs/>
        </w:rPr>
        <w:t>o se sì a quali</w:t>
      </w:r>
      <w:r>
        <w:rPr>
          <w:rFonts w:cs="Calibri" w:cstheme="minorHAnsi"/>
        </w:rPr>
        <w:t>];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dichiarato/a decaduto/a o licenziato/a da un impiego statale;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trovarsi in situazione di incompatibilità, ai sensi di quanto previsto dal d.lgs. n. 39/2013 e dall’art. 53, del d.lgs. n. 165/2001;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1058" w:hanging="0"/>
        <w:contextualSpacing w:val="false"/>
        <w:rPr>
          <w:rFonts w:cs="Calibri" w:cstheme="minorHAnsi"/>
        </w:rPr>
      </w:pPr>
      <w:r>
        <w:rPr>
          <w:rFonts w:cs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6"/>
        </w:numPr>
        <w:spacing w:lineRule="auto" w:line="276" w:before="120" w:after="120"/>
        <w:contextualSpacing w:val="false"/>
        <w:rPr>
          <w:rFonts w:cs="Calibri" w:cstheme="minorHAnsi"/>
        </w:rPr>
      </w:pPr>
      <w:bookmarkStart w:id="8" w:name="_Hlk107862731"/>
      <w:r>
        <w:rPr>
          <w:rFonts w:cs="Calibri"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8"/>
    </w:p>
    <w:p>
      <w:pPr>
        <w:pStyle w:val="PlainText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p>
      <w:pPr>
        <w:pStyle w:val="PlainText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DICHIARA, INOLTRE, DI AVER DIRITTO ALLA SEGUENTE VALUTAZIONE: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0" w:hanging="0"/>
        <w:contextualSpacing w:val="false"/>
        <w:rPr/>
      </w:pPr>
      <w:r>
        <w:rPr>
          <w:rFonts w:cs="Calibri" w:cstheme="minorHAnsi"/>
          <w:b/>
          <w:bCs/>
        </w:rPr>
        <w:t>Esperti (Tabella 1)</w:t>
      </w:r>
    </w:p>
    <w:tbl>
      <w:tblPr>
        <w:tblW w:w="958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17"/>
        <w:gridCol w:w="1987"/>
        <w:gridCol w:w="1984"/>
      </w:tblGrid>
      <w:tr>
        <w:trPr>
          <w:trHeight w:val="292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Titoli culturali e professionali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Punteggio max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>
        <w:trPr>
          <w:trHeight w:val="1021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Laurea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110 e lode Punti 10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Da 105 a 110 Punti 5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Da 104 a 100 Punti 3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Inferiore a 100 Punti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510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Corsi di perfezionamento o Master di 1° e 2° livello, attinenti l’area tematica di riferimento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Punti 5 per ogni corso (max 10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92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Esperienze (1 punto per ogni esperienza)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Punteggi max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92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 (2 punti per corso)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Punteggi max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523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Punteggi max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92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Valutazione proposta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Punteggio Max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92" w:hRule="atLeast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Chiarezza nella descrizione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315" w:hRule="atLeast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Attivazione di metodologie efficaci ed innovative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15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77" w:hRule="atLeast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Realizzazione di un eventuale prodotto finale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10 punti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63" w:hRule="atLeast"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Riproducibilità dell’esperienza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20 punti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</w:tbl>
    <w:p>
      <w:pPr>
        <w:pStyle w:val="Comma"/>
        <w:numPr>
          <w:ilvl w:val="0"/>
          <w:numId w:val="0"/>
        </w:numPr>
        <w:spacing w:lineRule="auto" w:line="276" w:before="120" w:after="120"/>
        <w:ind w:left="0" w:hanging="0"/>
        <w:contextualSpacing w:val="false"/>
        <w:rPr>
          <w:rFonts w:cs="Calibri" w:cstheme="minorHAnsi"/>
          <w:i/>
          <w:i/>
          <w:iCs/>
        </w:rPr>
      </w:pPr>
      <w:r>
        <w:rPr>
          <w:rFonts w:cs="Calibri" w:cstheme="minorHAnsi"/>
          <w:b/>
          <w:bCs/>
        </w:rPr>
        <w:t>Tutor (Tabella 2)</w:t>
      </w:r>
    </w:p>
    <w:tbl>
      <w:tblPr>
        <w:tblW w:w="955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90"/>
        <w:gridCol w:w="1981"/>
        <w:gridCol w:w="1987"/>
      </w:tblGrid>
      <w:tr>
        <w:trPr/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Titoli culturali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Punteggio max 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  <w:t>Punteggio auto attribuito</w:t>
            </w:r>
          </w:p>
        </w:tc>
      </w:tr>
      <w:tr>
        <w:trPr/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Laurea triennale*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7 punti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w w:val="95"/>
              </w:rPr>
              <w:t xml:space="preserve">Laurea quadriennale, specialistica o </w:t>
            </w:r>
            <w:r>
              <w:rPr>
                <w:rFonts w:eastAsia="Arial"/>
              </w:rPr>
              <w:t>magistrale*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10 punti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Corsi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perfezionamento</w:t>
            </w:r>
            <w:r>
              <w:rPr>
                <w:rFonts w:eastAsia="Arial"/>
                <w:spacing w:val="-23"/>
              </w:rPr>
              <w:t xml:space="preserve"> 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26"/>
              </w:rPr>
              <w:t xml:space="preserve"> </w:t>
            </w:r>
            <w:r>
              <w:rPr>
                <w:rFonts w:eastAsia="Arial"/>
              </w:rPr>
              <w:t>Master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1°</w:t>
            </w:r>
            <w:r>
              <w:rPr>
                <w:rFonts w:eastAsia="Arial"/>
                <w:spacing w:val="-22"/>
              </w:rPr>
              <w:t xml:space="preserve"> 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21"/>
              </w:rPr>
              <w:t xml:space="preserve"> </w:t>
            </w:r>
            <w:r>
              <w:rPr>
                <w:rFonts w:eastAsia="Arial"/>
              </w:rPr>
              <w:t xml:space="preserve">2° </w:t>
            </w:r>
            <w:r>
              <w:rPr>
                <w:rFonts w:eastAsia="Arial"/>
                <w:w w:val="105"/>
              </w:rPr>
              <w:t>livello,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attinenti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l’area</w:t>
            </w:r>
            <w:r>
              <w:rPr>
                <w:rFonts w:eastAsia="Arial"/>
                <w:spacing w:val="-4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tematica</w:t>
            </w:r>
            <w:r>
              <w:rPr>
                <w:rFonts w:eastAsia="Arial"/>
                <w:spacing w:val="-4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di</w:t>
            </w:r>
            <w:r>
              <w:rPr>
                <w:rFonts w:eastAsia="Arial"/>
                <w:spacing w:val="-4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riferimento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Punti 5 per ogni corso (max 10 punti)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Titoli professionali e Esperienze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Punteggio Max 80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Esperienze di tutoraggio in progetti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3 punti (max 12 punti)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Esperienze didattiche (2 punti per ogni anno di docenza, 1 se in altro ordine di Scuola)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1o 2 punti (max 12 punti)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w w:val="95"/>
              </w:rPr>
              <w:t>Corsi</w:t>
            </w:r>
            <w:r>
              <w:rPr>
                <w:rFonts w:eastAsia="Arial"/>
                <w:spacing w:val="-27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29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formazione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o</w:t>
            </w:r>
            <w:r>
              <w:rPr>
                <w:rFonts w:eastAsia="Arial"/>
                <w:spacing w:val="-26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aggiornamento</w:t>
            </w:r>
            <w:r>
              <w:rPr>
                <w:rFonts w:eastAsia="Arial"/>
                <w:spacing w:val="-28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coerenti </w:t>
            </w:r>
            <w:r>
              <w:rPr>
                <w:rFonts w:eastAsia="Arial"/>
              </w:rPr>
              <w:t>con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le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attività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previste</w:t>
            </w:r>
            <w:r>
              <w:rPr>
                <w:rFonts w:eastAsia="Arial"/>
                <w:spacing w:val="-20"/>
              </w:rPr>
              <w:t xml:space="preserve"> </w:t>
            </w:r>
            <w:r>
              <w:rPr>
                <w:rFonts w:eastAsia="Arial"/>
              </w:rPr>
              <w:t>dal</w:t>
            </w:r>
            <w:r>
              <w:rPr>
                <w:rFonts w:eastAsia="Arial"/>
                <w:spacing w:val="-18"/>
              </w:rPr>
              <w:t xml:space="preserve"> </w:t>
            </w:r>
            <w:r>
              <w:rPr>
                <w:rFonts w:eastAsia="Arial"/>
              </w:rPr>
              <w:t>modulo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3 punti (max 12 punti)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w w:val="95"/>
              </w:rPr>
              <w:t>Esperienze</w:t>
            </w:r>
            <w:r>
              <w:rPr>
                <w:rFonts w:eastAsia="Arial"/>
                <w:spacing w:val="-45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di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>progettazione,</w:t>
            </w:r>
            <w:r>
              <w:rPr>
                <w:rFonts w:eastAsia="Arial"/>
                <w:spacing w:val="-44"/>
                <w:w w:val="95"/>
              </w:rPr>
              <w:t xml:space="preserve"> </w:t>
            </w:r>
            <w:r>
              <w:rPr>
                <w:rFonts w:eastAsia="Arial"/>
                <w:w w:val="95"/>
              </w:rPr>
              <w:t xml:space="preserve">coordinamento </w:t>
            </w:r>
            <w:r>
              <w:rPr>
                <w:rFonts w:eastAsia="Arial"/>
              </w:rPr>
              <w:t>organizzativo,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collaudo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in</w:t>
            </w:r>
            <w:r>
              <w:rPr>
                <w:rFonts w:eastAsia="Arial"/>
                <w:spacing w:val="-34"/>
              </w:rPr>
              <w:t xml:space="preserve"> </w:t>
            </w:r>
            <w:r>
              <w:rPr>
                <w:rFonts w:eastAsia="Arial"/>
              </w:rPr>
              <w:t>progetti</w:t>
            </w:r>
            <w:r>
              <w:rPr>
                <w:rFonts w:eastAsia="Arial"/>
                <w:spacing w:val="-35"/>
              </w:rPr>
              <w:t xml:space="preserve"> </w:t>
            </w:r>
            <w:r>
              <w:rPr>
                <w:rFonts w:eastAsia="Arial"/>
              </w:rPr>
              <w:t>PON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6 punti (max 12 punti)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Competenze informatiche comprovate (es: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</w:rPr>
              <w:t>incarichi istituzionali, certificazioni ecc..)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4 punti (max 20 punti)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  <w:tr>
        <w:trPr/>
        <w:tc>
          <w:tcPr>
            <w:tcW w:w="5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w w:val="95"/>
              </w:rPr>
              <w:t xml:space="preserve">Anni di servizio con contratto di lavoro a tempo indeterminato 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Arial"/>
                <w:lang w:val="en-US"/>
              </w:rPr>
              <w:t>1 punti (max 12 punti)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</w:tbl>
    <w:p>
      <w:pPr>
        <w:pStyle w:val="PlainTex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valutazione allega:</w:t>
      </w:r>
    </w:p>
    <w:p>
      <w:pPr>
        <w:pStyle w:val="PlainText"/>
        <w:widowControl w:val="false"/>
        <w:numPr>
          <w:ilvl w:val="0"/>
          <w:numId w:val="7"/>
        </w:numPr>
        <w:suppressAutoHyphens w:val="false"/>
        <w:spacing w:lineRule="auto" w:line="240"/>
        <w:ind w:left="720" w:right="10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curriculum vitae in formato europeo;</w:t>
      </w:r>
    </w:p>
    <w:p>
      <w:pPr>
        <w:pStyle w:val="PlainText"/>
        <w:widowControl w:val="false"/>
        <w:numPr>
          <w:ilvl w:val="0"/>
          <w:numId w:val="7"/>
        </w:numPr>
        <w:suppressAutoHyphens w:val="false"/>
        <w:spacing w:lineRule="auto" w:line="240"/>
        <w:ind w:left="720" w:right="10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proposta (in caso di partecipazione alla selezione per l’attribuzione dell’incarico di Esperto);</w:t>
      </w:r>
    </w:p>
    <w:p>
      <w:pPr>
        <w:pStyle w:val="PlainText"/>
        <w:widowControl w:val="false"/>
        <w:numPr>
          <w:ilvl w:val="0"/>
          <w:numId w:val="7"/>
        </w:numPr>
        <w:suppressAutoHyphens w:val="false"/>
        <w:spacing w:lineRule="auto" w:line="240"/>
        <w:ind w:left="720" w:right="10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altra documentazione utile alla valutazione (specificare):</w:t>
      </w:r>
    </w:p>
    <w:p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6423509"/>
    </w:sdtPr>
    <w:sdtContent>
      <w:p>
        <w:pPr>
          <w:pStyle w:val="Pidipagina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635" distR="0" simplePos="0" locked="0" layoutInCell="0" allowOverlap="1" relativeHeight="5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652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 3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0,360" ID="Connettore diritto 5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Times New Roman" w:hAnsi="Times New Roman"/>
        <w:i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7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 w:customStyle="1">
    <w:name w:val="Caratteri nota a piè di pagina"/>
    <w:semiHidden/>
    <w:unhideWhenUsed/>
    <w:qFormat/>
    <w:rsid w:val="00bb1530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suppressAutoHyphens w:val="tru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WW-Testonormale" w:customStyle="1">
    <w:name w:val="WW-Testo normale"/>
    <w:basedOn w:val="Normal"/>
    <w:qFormat/>
    <w:rsid w:val="00703b28"/>
    <w:pPr>
      <w:widowControl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2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3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LibreOffice/7.5.7.1$Windows_X86_64 LibreOffice_project/47eb0cf7efbacdee9b19ae25d6752381ede23126</Application>
  <AppVersion>15.0000</AppVersion>
  <Pages>4</Pages>
  <Words>1127</Words>
  <Characters>7192</Characters>
  <CharactersWithSpaces>8181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2023-06-04T07:45:00Z</dcterms:created>
  <dc:creator/>
  <dc:description/>
  <dc:language>it-IT</dc:language>
  <cp:lastModifiedBy/>
  <dcterms:modified xsi:type="dcterms:W3CDTF">2024-06-21T12:58:01Z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