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E4" w:rsidRDefault="00D70BE4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End w:id="0"/>
    </w:p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D70BE4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BE4" w:rsidRDefault="00D70BE4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D70BE4" w:rsidRDefault="003B69B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ascii="Calibri" w:hAnsi="Calibri" w:cstheme="minorHAnsi"/>
                <w:b/>
                <w:bCs/>
                <w:i/>
                <w:iCs/>
                <w:sz w:val="22"/>
                <w:szCs w:val="22"/>
              </w:rPr>
              <w:t xml:space="preserve">Piano nazionale di ripresa e resilienza, Missione 4 – Istruzione e ricerca – Componente 1 – Potenziamento dell’offerta dei servizi di istruzione: dagli asili nido alle università – Investimento 2.1 “Didattica digitale integrata e formazione </w:t>
            </w:r>
            <w:r>
              <w:rPr>
                <w:rFonts w:ascii="Calibri" w:hAnsi="Calibri" w:cstheme="minorHAnsi"/>
                <w:b/>
                <w:bCs/>
                <w:i/>
                <w:iCs/>
                <w:sz w:val="22"/>
                <w:szCs w:val="22"/>
              </w:rPr>
              <w:t xml:space="preserve">alla transizione digitale per il personale scolastico”, finanziato dall’Unione europea – </w:t>
            </w:r>
            <w:proofErr w:type="spellStart"/>
            <w:r>
              <w:rPr>
                <w:rFonts w:ascii="Calibri" w:hAnsi="Calibr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="Calibri" w:hAnsi="Calibri" w:cstheme="minorHAnsi"/>
                <w:b/>
                <w:bCs/>
                <w:i/>
                <w:iCs/>
                <w:sz w:val="22"/>
                <w:szCs w:val="22"/>
              </w:rPr>
              <w:t xml:space="preserve"> Generation EU – “Formazione del personale scolastico per la transizione digitale”.</w:t>
            </w:r>
          </w:p>
          <w:p w:rsidR="00D70BE4" w:rsidRDefault="00D70BE4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D70BE4" w:rsidRDefault="003B69BC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:rsidR="00D70BE4" w:rsidRDefault="003B69BC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:rsidR="00D70BE4" w:rsidRDefault="00D70BE4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D70BE4" w:rsidRDefault="003B69B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incarichi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individuali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, aventi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ad oggetto </w:t>
            </w:r>
          </w:p>
          <w:p w:rsidR="00D70BE4" w:rsidRDefault="00D70BE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343"/>
              <w:gridCol w:w="3172"/>
              <w:gridCol w:w="1456"/>
              <w:gridCol w:w="1503"/>
            </w:tblGrid>
            <w:tr w:rsidR="00D70BE4">
              <w:tc>
                <w:tcPr>
                  <w:tcW w:w="3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70BE4" w:rsidRDefault="003B69BC">
                  <w:pPr>
                    <w:pStyle w:val="Contenutotabella"/>
                    <w:framePr w:hSpace="180" w:wrap="around" w:vAnchor="text" w:hAnchor="margin" w:y="117"/>
                    <w:spacing w:after="4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Tipologia Modulo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70BE4" w:rsidRDefault="003B69BC">
                  <w:pPr>
                    <w:pStyle w:val="Contenutotabella"/>
                    <w:framePr w:hSpace="180" w:wrap="around" w:vAnchor="text" w:hAnchor="margin" w:y="117"/>
                    <w:spacing w:after="4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Titolo Modulo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70BE4" w:rsidRDefault="003B69BC">
                  <w:pPr>
                    <w:pStyle w:val="Contenutotabella"/>
                    <w:framePr w:hSpace="180" w:wrap="around" w:vAnchor="text" w:hAnchor="margin" w:y="117"/>
                    <w:spacing w:after="4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Esperto</w:t>
                  </w: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BE4" w:rsidRDefault="003B69BC">
                  <w:pPr>
                    <w:pStyle w:val="Contenutotabella"/>
                    <w:framePr w:hSpace="180" w:wrap="around" w:vAnchor="text" w:hAnchor="margin" w:y="117"/>
                    <w:spacing w:after="4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Tutor</w:t>
                  </w:r>
                </w:p>
              </w:tc>
            </w:tr>
            <w:tr w:rsidR="00D70BE4">
              <w:tc>
                <w:tcPr>
                  <w:tcW w:w="33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0BE4" w:rsidRDefault="003B69BC">
                  <w:pPr>
                    <w:pStyle w:val="Contenutotabella"/>
                    <w:framePr w:hSpace="180" w:wrap="around" w:vAnchor="text" w:hAnchor="margin" w:y="117"/>
                    <w:spacing w:after="40"/>
                  </w:pPr>
                  <w:r>
                    <w:t xml:space="preserve">Laboratori di formazione sul campo </w:t>
                  </w:r>
                </w:p>
              </w:tc>
              <w:tc>
                <w:tcPr>
                  <w:tcW w:w="31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0BE4" w:rsidRDefault="003B69BC">
                  <w:pPr>
                    <w:pStyle w:val="Contenutotabella"/>
                    <w:framePr w:hSpace="180" w:wrap="around" w:vAnchor="text" w:hAnchor="margin" w:y="117"/>
                    <w:spacing w:after="40"/>
                  </w:pPr>
                  <w:r>
                    <w:t>Coding con Lego Spike</w:t>
                  </w:r>
                </w:p>
              </w:tc>
              <w:tc>
                <w:tcPr>
                  <w:tcW w:w="145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0BE4" w:rsidRDefault="003B69BC">
                  <w:pPr>
                    <w:pStyle w:val="Contenutotabella"/>
                    <w:framePr w:hSpace="180" w:wrap="around" w:vAnchor="text" w:hAnchor="margin" w:y="117"/>
                    <w:spacing w:after="40"/>
                  </w:pPr>
                  <w:r>
                    <w:t>10 ore</w:t>
                  </w:r>
                </w:p>
              </w:tc>
              <w:tc>
                <w:tcPr>
                  <w:tcW w:w="1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BE4" w:rsidRDefault="003B69BC">
                  <w:pPr>
                    <w:pStyle w:val="Contenutotabella"/>
                    <w:framePr w:hSpace="180" w:wrap="around" w:vAnchor="text" w:hAnchor="margin" w:y="117"/>
                    <w:spacing w:after="40"/>
                  </w:pPr>
                  <w:r>
                    <w:t>10 ore</w:t>
                  </w:r>
                </w:p>
              </w:tc>
            </w:tr>
            <w:tr w:rsidR="00D70BE4">
              <w:tc>
                <w:tcPr>
                  <w:tcW w:w="33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0BE4" w:rsidRDefault="003B69BC">
                  <w:pPr>
                    <w:pStyle w:val="Contenutotabella"/>
                    <w:framePr w:hSpace="180" w:wrap="around" w:vAnchor="text" w:hAnchor="margin" w:y="117"/>
                    <w:spacing w:after="40"/>
                  </w:pPr>
                  <w:r>
                    <w:t xml:space="preserve">Laboratori di formazione sul campo </w:t>
                  </w:r>
                </w:p>
              </w:tc>
              <w:tc>
                <w:tcPr>
                  <w:tcW w:w="31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0BE4" w:rsidRDefault="003B69BC">
                  <w:pPr>
                    <w:pStyle w:val="Contenutotabella"/>
                    <w:framePr w:hSpace="180" w:wrap="around" w:vAnchor="text" w:hAnchor="margin" w:y="117"/>
                    <w:spacing w:after="40"/>
                  </w:pPr>
                  <w:r>
                    <w:t>Coding con Arduino</w:t>
                  </w:r>
                </w:p>
              </w:tc>
              <w:tc>
                <w:tcPr>
                  <w:tcW w:w="145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0BE4" w:rsidRDefault="003B69BC">
                  <w:pPr>
                    <w:pStyle w:val="Contenutotabella"/>
                    <w:framePr w:hSpace="180" w:wrap="around" w:vAnchor="text" w:hAnchor="margin" w:y="117"/>
                    <w:spacing w:after="40"/>
                  </w:pPr>
                  <w:r>
                    <w:t>10 ore</w:t>
                  </w:r>
                </w:p>
              </w:tc>
              <w:tc>
                <w:tcPr>
                  <w:tcW w:w="1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BE4" w:rsidRDefault="003B69BC">
                  <w:pPr>
                    <w:pStyle w:val="Contenutotabella"/>
                    <w:framePr w:hSpace="180" w:wrap="around" w:vAnchor="text" w:hAnchor="margin" w:y="117"/>
                    <w:spacing w:after="40"/>
                  </w:pPr>
                  <w:r>
                    <w:t>10 ore</w:t>
                  </w:r>
                </w:p>
              </w:tc>
            </w:tr>
          </w:tbl>
          <w:p w:rsidR="00D70BE4" w:rsidRDefault="00D70BE4"/>
          <w:p w:rsidR="00D70BE4" w:rsidRDefault="00D70BE4"/>
        </w:tc>
      </w:tr>
    </w:tbl>
    <w:p w:rsidR="00D70BE4" w:rsidRDefault="00D70BE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70BE4" w:rsidRDefault="003B69BC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Il/La sottoscritto/a </w:t>
      </w:r>
      <w:r>
        <w:rPr>
          <w:rFonts w:asciiTheme="minorHAnsi" w:hAnsiTheme="minorHAnsi" w:cstheme="minorHAnsi"/>
          <w:b/>
          <w:sz w:val="22"/>
          <w:szCs w:val="22"/>
        </w:rPr>
        <w:t>__________________________</w:t>
      </w:r>
      <w:bookmarkStart w:id="2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3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5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>
        <w:rPr>
          <w:rFonts w:asciiTheme="minorHAnsi" w:hAnsiTheme="minorHAnsi" w:cstheme="minorHAnsi"/>
          <w:b/>
          <w:sz w:val="22"/>
          <w:szCs w:val="22"/>
        </w:rPr>
        <w:t xml:space="preserve"> Codice Fi</w:t>
      </w:r>
      <w:r>
        <w:rPr>
          <w:rFonts w:asciiTheme="minorHAnsi" w:hAnsiTheme="minorHAnsi" w:cstheme="minorHAnsi"/>
          <w:b/>
          <w:sz w:val="22"/>
          <w:szCs w:val="22"/>
        </w:rPr>
        <w:t>scale ________________________________________________________, in qualità di Docente in servizio presso IC di Castelli Calepio</w:t>
      </w:r>
    </w:p>
    <w:p w:rsidR="00D70BE4" w:rsidRDefault="003B69BC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</w:t>
      </w:r>
      <w:r>
        <w:rPr>
          <w:rFonts w:asciiTheme="minorHAnsi" w:hAnsiTheme="minorHAnsi" w:cstheme="minorHAnsi"/>
          <w:b/>
          <w:sz w:val="22"/>
          <w:szCs w:val="22"/>
        </w:rPr>
        <w:t xml:space="preserve">ateria e che, laddove dovesse emergere la non veridicità di quanto qui dichiarato, si avrà la decadenza dai benefici eventualmente ottenuti ai sensi dell’art. 75 del d.P.R. n. 445 del 28 dicembre 2000 e l’applicazione di ogni altra sanzione prevista dalla </w:t>
      </w:r>
      <w:r>
        <w:rPr>
          <w:rFonts w:asciiTheme="minorHAnsi" w:hAnsiTheme="minorHAnsi" w:cstheme="minorHAnsi"/>
          <w:b/>
          <w:sz w:val="22"/>
          <w:szCs w:val="22"/>
        </w:rPr>
        <w:t>legge, nella predetta qualità, ai sensi e per gli effetti di cui agli artt. 46 e 47 del d.P.R. n. 445 del 28 dicembre 2000,</w:t>
      </w:r>
    </w:p>
    <w:p w:rsidR="00D70BE4" w:rsidRDefault="003B69BC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:rsidR="00D70BE4" w:rsidRDefault="003B69BC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()</w:t>
      </w:r>
    </w:p>
    <w:p w:rsidR="00D70BE4" w:rsidRDefault="003B69BC">
      <w:pPr>
        <w:widowControl/>
        <w:spacing w:line="240" w:lineRule="auto"/>
        <w:jc w:val="left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br w:type="page"/>
      </w:r>
    </w:p>
    <w:p w:rsidR="00D70BE4" w:rsidRDefault="00D70BE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3221"/>
        <w:gridCol w:w="740"/>
        <w:gridCol w:w="740"/>
        <w:gridCol w:w="762"/>
        <w:gridCol w:w="764"/>
      </w:tblGrid>
      <w:tr w:rsidR="00D70BE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BE4" w:rsidRDefault="003B69BC">
            <w:pPr>
              <w:pStyle w:val="Contenutotabella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Tipologia Modulo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BE4" w:rsidRDefault="003B69BC">
            <w:pPr>
              <w:pStyle w:val="Contenutotabella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Titolo Modulo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BE4" w:rsidRDefault="003B69BC">
            <w:pPr>
              <w:pStyle w:val="Contenutotabella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Esperto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pStyle w:val="Contenutotabella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Tutor</w:t>
            </w:r>
          </w:p>
        </w:tc>
      </w:tr>
      <w:tr w:rsidR="00D70BE4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D70BE4" w:rsidRDefault="003B69BC">
            <w:pPr>
              <w:pStyle w:val="Contenutotabella"/>
              <w:spacing w:after="40"/>
            </w:pPr>
            <w:r>
              <w:t xml:space="preserve">Laboratori di formazione sul campo 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</w:tcBorders>
          </w:tcPr>
          <w:p w:rsidR="00D70BE4" w:rsidRDefault="003B69BC">
            <w:pPr>
              <w:pStyle w:val="Contenutotabella"/>
              <w:spacing w:after="40"/>
            </w:pPr>
            <w:r>
              <w:t>Coding con Lego Spike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D70BE4" w:rsidRDefault="003B69BC">
            <w:pPr>
              <w:pStyle w:val="Contenutotabella"/>
              <w:spacing w:after="40"/>
            </w:pPr>
            <w:r>
              <w:t>10 ore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D70BE4" w:rsidRDefault="00D70BE4">
            <w:pPr>
              <w:pStyle w:val="Contenutotabella"/>
              <w:spacing w:after="40"/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 w:rsidR="00D70BE4" w:rsidRDefault="003B69BC">
            <w:pPr>
              <w:pStyle w:val="Contenutotabella"/>
              <w:spacing w:after="40"/>
            </w:pPr>
            <w:r>
              <w:t>10 ore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D70BE4">
            <w:pPr>
              <w:pStyle w:val="Contenutotabella"/>
              <w:spacing w:after="40"/>
            </w:pPr>
          </w:p>
        </w:tc>
      </w:tr>
      <w:tr w:rsidR="00D70BE4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D70BE4" w:rsidRDefault="003B69BC">
            <w:pPr>
              <w:pStyle w:val="Contenutotabella"/>
              <w:spacing w:after="40"/>
            </w:pPr>
            <w:r>
              <w:t xml:space="preserve">Laboratori di formazione sul campo 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</w:tcBorders>
          </w:tcPr>
          <w:p w:rsidR="00D70BE4" w:rsidRDefault="003B69BC">
            <w:pPr>
              <w:pStyle w:val="Contenutotabella"/>
              <w:spacing w:after="40"/>
            </w:pPr>
            <w:r>
              <w:t>Coding con Arduino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D70BE4" w:rsidRDefault="003B69BC">
            <w:pPr>
              <w:pStyle w:val="Contenutotabella"/>
              <w:spacing w:after="40"/>
            </w:pPr>
            <w:r>
              <w:t>10 ore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D70BE4" w:rsidRDefault="00D70BE4">
            <w:pPr>
              <w:pStyle w:val="Contenutotabella"/>
              <w:spacing w:after="40"/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 w:rsidR="00D70BE4" w:rsidRDefault="003B69BC">
            <w:pPr>
              <w:pStyle w:val="Contenutotabella"/>
              <w:spacing w:after="40"/>
            </w:pPr>
            <w:r>
              <w:t>10 ore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D70BE4">
            <w:pPr>
              <w:pStyle w:val="Contenutotabella"/>
              <w:spacing w:after="40"/>
            </w:pPr>
          </w:p>
        </w:tc>
      </w:tr>
    </w:tbl>
    <w:p w:rsidR="00D70BE4" w:rsidRDefault="00D70BE4"/>
    <w:p w:rsidR="00D70BE4" w:rsidRDefault="00D70BE4">
      <w:pPr>
        <w:pStyle w:val="Corpotesto"/>
      </w:pPr>
    </w:p>
    <w:p w:rsidR="00D70BE4" w:rsidRDefault="003B69BC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D70BE4" w:rsidRDefault="003B69BC">
      <w:pPr>
        <w:pStyle w:val="sche3"/>
        <w:numPr>
          <w:ilvl w:val="0"/>
          <w:numId w:val="13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che i recapiti presso i quali si intendono ricevere </w:t>
      </w:r>
      <w:r>
        <w:rPr>
          <w:rFonts w:asciiTheme="minorHAnsi" w:hAnsiTheme="minorHAnsi" w:cstheme="minorHAnsi"/>
          <w:sz w:val="22"/>
          <w:szCs w:val="22"/>
          <w:lang w:val="it-IT"/>
        </w:rPr>
        <w:t>le comunicazioni sono i seguenti:</w:t>
      </w:r>
    </w:p>
    <w:p w:rsidR="00D70BE4" w:rsidRDefault="003B69BC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D70BE4" w:rsidRDefault="003B69BC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D70BE4" w:rsidRDefault="003B69BC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indirizzo posta elettronica certificata (PEC): 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__________________________________</w:t>
      </w:r>
    </w:p>
    <w:p w:rsidR="00D70BE4" w:rsidRDefault="003B69BC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D70BE4" w:rsidRDefault="003B69BC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D70BE4" w:rsidRDefault="003B69BC">
      <w:pPr>
        <w:pStyle w:val="Paragrafoelenco"/>
        <w:numPr>
          <w:ilvl w:val="0"/>
          <w:numId w:val="14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</w:t>
      </w:r>
      <w:r>
        <w:rPr>
          <w:rFonts w:asciiTheme="minorHAnsi" w:hAnsiTheme="minorHAnsi" w:cstheme="minorHAnsi"/>
          <w:sz w:val="22"/>
          <w:szCs w:val="22"/>
        </w:rPr>
        <w:t>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D70BE4" w:rsidRDefault="003B69BC">
      <w:pPr>
        <w:pStyle w:val="Paragrafoelenco"/>
        <w:numPr>
          <w:ilvl w:val="0"/>
          <w:numId w:val="15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</w:t>
      </w:r>
      <w:r>
        <w:rPr>
          <w:rFonts w:asciiTheme="minorHAnsi" w:hAnsiTheme="minorHAnsi" w:cstheme="minorHAnsi"/>
          <w:sz w:val="22"/>
          <w:szCs w:val="22"/>
        </w:rPr>
        <w:t>ne del Decreto e dell’Avviso e di accettare tutte le condizioni ivi contenute;</w:t>
      </w:r>
    </w:p>
    <w:p w:rsidR="00D70BE4" w:rsidRDefault="003B69BC">
      <w:pPr>
        <w:pStyle w:val="Paragrafoelenco"/>
        <w:numPr>
          <w:ilvl w:val="0"/>
          <w:numId w:val="16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D70BE4" w:rsidRDefault="003B69BC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</w:t>
      </w:r>
      <w:r>
        <w:rPr>
          <w:rFonts w:asciiTheme="minorHAnsi" w:hAnsiTheme="minorHAnsi" w:cstheme="minorHAnsi"/>
          <w:sz w:val="22"/>
          <w:szCs w:val="22"/>
        </w:rPr>
        <w:t>ferimento dell’incarico, al trattamento dei propri dati personali ai sensi dell’art. 13 del Regolamento (UE) 2016/679 e del d.lgs. 30 giugno 2003, n. 196.</w:t>
      </w:r>
    </w:p>
    <w:p w:rsidR="00D70BE4" w:rsidRDefault="003B69BC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fini della partecipazione alla procedura in oggetto, il sottoscritto/a 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D70BE4" w:rsidRDefault="00D70BE4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70BE4" w:rsidRDefault="003B69BC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D70BE4" w:rsidRDefault="003B69BC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in oggetto e, nello specifico, di: </w:t>
      </w:r>
    </w:p>
    <w:p w:rsidR="00D70BE4" w:rsidRDefault="003B69BC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avere la cittadinanza italiana o di uno degli Stati membri dell’Unione e</w:t>
      </w:r>
      <w:r>
        <w:rPr>
          <w:rFonts w:cstheme="minorHAnsi"/>
        </w:rPr>
        <w:t xml:space="preserve">uropea; </w:t>
      </w:r>
    </w:p>
    <w:p w:rsidR="00D70BE4" w:rsidRDefault="003B69BC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:rsidR="00D70BE4" w:rsidRDefault="003B69BC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:rsidR="00D70BE4" w:rsidRDefault="003B69BC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:rsidR="00D70BE4" w:rsidRDefault="003B69BC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>non aver riportato cond</w:t>
      </w:r>
      <w:r>
        <w:rPr>
          <w:rFonts w:cstheme="minorHAnsi"/>
        </w:rPr>
        <w:t>anne penali e di non essere destinatario/a di provvedimenti che riguardano l’applicazione di misure di prevenzione, di decisioni civili e di provvedimenti amministrativi iscritti nel casellario giudiziale;</w:t>
      </w:r>
    </w:p>
    <w:p w:rsidR="00D70BE4" w:rsidRDefault="003B69BC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>
        <w:rPr>
          <w:rFonts w:cstheme="minorHAnsi"/>
          <w:i/>
          <w:iCs/>
        </w:rPr>
        <w:t xml:space="preserve">o </w:t>
      </w:r>
      <w:r>
        <w:rPr>
          <w:rFonts w:cstheme="minorHAnsi"/>
          <w:i/>
          <w:iCs/>
        </w:rPr>
        <w:t>se sì a quali</w:t>
      </w:r>
      <w:r>
        <w:rPr>
          <w:rFonts w:cstheme="minorHAnsi"/>
        </w:rPr>
        <w:t>];</w:t>
      </w:r>
    </w:p>
    <w:p w:rsidR="00D70BE4" w:rsidRDefault="003B69BC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:rsidR="00D70BE4" w:rsidRDefault="003B69BC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dichiarato/a decaduto/a o licenziato/a da un impiego statale;</w:t>
      </w:r>
    </w:p>
    <w:p w:rsidR="00D70BE4" w:rsidRDefault="003B69BC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trovarsi in situazione di incompatibilità, ai sensi di qua</w:t>
      </w:r>
      <w:r>
        <w:rPr>
          <w:rFonts w:cstheme="minorHAnsi"/>
        </w:rPr>
        <w:t>nto previsto dal d.lgs. n. 39/2013 e dall’art. 53, del d.lgs. n. 165/2001;</w:t>
      </w:r>
    </w:p>
    <w:p w:rsidR="00D70BE4" w:rsidRDefault="003B69BC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______________________________________________________________________________________________________________________________________________________;</w:t>
      </w:r>
    </w:p>
    <w:p w:rsidR="00D70BE4" w:rsidRDefault="003B69BC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>
        <w:rPr>
          <w:rFonts w:cstheme="minorHAnsi"/>
        </w:rPr>
        <w:t>non trovarsi in situazioni di conflitto di interessi, anche potenziale, ai sensi dell’art. 53, comma 14,</w:t>
      </w:r>
      <w:r>
        <w:rPr>
          <w:rFonts w:cstheme="minorHAnsi"/>
        </w:rPr>
        <w:t xml:space="preserve"> del d.lgs. 165/2001, che possano interferire con l’esercizio dell’incarico;</w:t>
      </w:r>
      <w:bookmarkEnd w:id="7"/>
    </w:p>
    <w:p w:rsidR="00D70BE4" w:rsidRDefault="003B69BC">
      <w:pPr>
        <w:pStyle w:val="Testonormale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:rsidR="00D70BE4" w:rsidRDefault="003B69BC">
      <w:pPr>
        <w:pStyle w:val="Testonormale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DICHIARA, INOLTRE, DI AVER DIRITTO ALLA SEGUENTE VALUTAZIONE:</w:t>
      </w:r>
    </w:p>
    <w:p w:rsidR="00D70BE4" w:rsidRDefault="003B69BC">
      <w:pPr>
        <w:pStyle w:val="Comma"/>
        <w:numPr>
          <w:ilvl w:val="0"/>
          <w:numId w:val="0"/>
        </w:numPr>
        <w:spacing w:before="120" w:after="120" w:line="276" w:lineRule="auto"/>
        <w:contextualSpacing w:val="0"/>
      </w:pPr>
      <w:r>
        <w:rPr>
          <w:rFonts w:cstheme="minorHAnsi"/>
          <w:b/>
          <w:bCs/>
        </w:rPr>
        <w:t>Esperti (Tabella 1)</w:t>
      </w:r>
    </w:p>
    <w:tbl>
      <w:tblPr>
        <w:tblW w:w="9588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8"/>
        <w:gridCol w:w="1986"/>
        <w:gridCol w:w="1984"/>
      </w:tblGrid>
      <w:tr w:rsidR="00D70BE4">
        <w:trPr>
          <w:trHeight w:val="292"/>
          <w:jc w:val="center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Titoli culturali e professionali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 xml:space="preserve">Punteggio </w:t>
            </w:r>
            <w:proofErr w:type="spellStart"/>
            <w:r>
              <w:rPr>
                <w:rFonts w:eastAsia="Arial"/>
              </w:rPr>
              <w:t>max</w:t>
            </w:r>
            <w:proofErr w:type="spellEnd"/>
            <w:r>
              <w:rPr>
                <w:rFonts w:eastAsia="Arial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  <w:rPr>
                <w:rFonts w:eastAsia="Arial"/>
              </w:rPr>
            </w:pPr>
            <w:r>
              <w:rPr>
                <w:rFonts w:eastAsia="Arial"/>
              </w:rPr>
              <w:t>Punteggio auto attribuito</w:t>
            </w:r>
          </w:p>
        </w:tc>
      </w:tr>
      <w:tr w:rsidR="00D70BE4">
        <w:trPr>
          <w:trHeight w:val="1021"/>
          <w:jc w:val="center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Laurea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 xml:space="preserve">110 e lode </w:t>
            </w:r>
            <w:r>
              <w:rPr>
                <w:rFonts w:eastAsia="Arial"/>
              </w:rPr>
              <w:t>Punti 10</w:t>
            </w:r>
          </w:p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Da 105 a 110 Punti 5</w:t>
            </w:r>
          </w:p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Da 104 a 100 Punti 3</w:t>
            </w:r>
          </w:p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Inferiore a 100 Punti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</w:rPr>
            </w:pPr>
          </w:p>
        </w:tc>
      </w:tr>
      <w:tr w:rsidR="00D70BE4">
        <w:trPr>
          <w:trHeight w:val="510"/>
          <w:jc w:val="center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 xml:space="preserve">Corsi di perfezionamento o Master di 1° e 2° livello, attinenti </w:t>
            </w:r>
            <w:proofErr w:type="gramStart"/>
            <w:r>
              <w:rPr>
                <w:rFonts w:eastAsia="Arial"/>
              </w:rPr>
              <w:t>l’area</w:t>
            </w:r>
            <w:proofErr w:type="gramEnd"/>
            <w:r>
              <w:rPr>
                <w:rFonts w:eastAsia="Arial"/>
              </w:rPr>
              <w:t xml:space="preserve"> tematica di riferimento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Punti 5 per ogni corso (</w:t>
            </w:r>
            <w:proofErr w:type="spellStart"/>
            <w:r>
              <w:rPr>
                <w:rFonts w:eastAsia="Arial"/>
              </w:rPr>
              <w:t>max</w:t>
            </w:r>
            <w:proofErr w:type="spellEnd"/>
            <w:r>
              <w:rPr>
                <w:rFonts w:eastAsia="Arial"/>
              </w:rPr>
              <w:t xml:space="preserve"> 10 punti)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</w:rPr>
            </w:pPr>
          </w:p>
        </w:tc>
      </w:tr>
      <w:tr w:rsidR="00D70BE4">
        <w:trPr>
          <w:trHeight w:val="292"/>
          <w:jc w:val="center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Esperienze (1 punto per ogni esperienza)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 xml:space="preserve">Punteggi </w:t>
            </w:r>
            <w:proofErr w:type="spellStart"/>
            <w:r>
              <w:rPr>
                <w:rFonts w:eastAsia="Arial"/>
              </w:rPr>
              <w:t>max</w:t>
            </w:r>
            <w:proofErr w:type="spellEnd"/>
            <w:r>
              <w:rPr>
                <w:rFonts w:eastAsia="Arial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</w:rPr>
            </w:pPr>
          </w:p>
        </w:tc>
      </w:tr>
      <w:tr w:rsidR="00D70BE4">
        <w:trPr>
          <w:trHeight w:val="292"/>
          <w:jc w:val="center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  <w:w w:val="95"/>
              </w:rPr>
              <w:t>Corsi</w:t>
            </w:r>
            <w:r>
              <w:rPr>
                <w:rFonts w:eastAsia="Arial"/>
                <w:spacing w:val="-27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di</w:t>
            </w:r>
            <w:r>
              <w:rPr>
                <w:rFonts w:eastAsia="Arial"/>
                <w:spacing w:val="-29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formazione</w:t>
            </w:r>
            <w:r>
              <w:rPr>
                <w:rFonts w:eastAsia="Arial"/>
                <w:spacing w:val="-28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o</w:t>
            </w:r>
            <w:r>
              <w:rPr>
                <w:rFonts w:eastAsia="Arial"/>
                <w:spacing w:val="-26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aggiornamento</w:t>
            </w:r>
            <w:r>
              <w:rPr>
                <w:rFonts w:eastAsia="Arial"/>
                <w:spacing w:val="-28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 xml:space="preserve">coerenti </w:t>
            </w:r>
            <w:r>
              <w:rPr>
                <w:rFonts w:eastAsia="Arial"/>
              </w:rPr>
              <w:t>con</w:t>
            </w:r>
            <w:r>
              <w:rPr>
                <w:rFonts w:eastAsia="Arial"/>
                <w:spacing w:val="-18"/>
              </w:rPr>
              <w:t xml:space="preserve"> </w:t>
            </w:r>
            <w:r>
              <w:rPr>
                <w:rFonts w:eastAsia="Arial"/>
              </w:rPr>
              <w:t>le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attività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previste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dal</w:t>
            </w:r>
            <w:r>
              <w:rPr>
                <w:rFonts w:eastAsia="Arial"/>
                <w:spacing w:val="-18"/>
              </w:rPr>
              <w:t xml:space="preserve"> </w:t>
            </w:r>
            <w:r>
              <w:rPr>
                <w:rFonts w:eastAsia="Arial"/>
              </w:rPr>
              <w:t>modulo (2 punti per corso)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 xml:space="preserve">Punteggi </w:t>
            </w:r>
            <w:proofErr w:type="spellStart"/>
            <w:r>
              <w:rPr>
                <w:rFonts w:eastAsia="Arial"/>
              </w:rPr>
              <w:t>max</w:t>
            </w:r>
            <w:proofErr w:type="spellEnd"/>
            <w:r>
              <w:rPr>
                <w:rFonts w:eastAsia="Arial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</w:rPr>
            </w:pPr>
          </w:p>
        </w:tc>
      </w:tr>
      <w:tr w:rsidR="00D70BE4">
        <w:trPr>
          <w:trHeight w:val="523"/>
          <w:jc w:val="center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Esperienze didattiche (2 punti per ogni anno di docenza, 1 se in altro ordine di Scuola)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 xml:space="preserve">Punteggi </w:t>
            </w:r>
            <w:proofErr w:type="spellStart"/>
            <w:r>
              <w:rPr>
                <w:rFonts w:eastAsia="Arial"/>
              </w:rPr>
              <w:t>max</w:t>
            </w:r>
            <w:proofErr w:type="spellEnd"/>
            <w:r>
              <w:rPr>
                <w:rFonts w:eastAsia="Arial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</w:rPr>
            </w:pPr>
          </w:p>
        </w:tc>
      </w:tr>
      <w:tr w:rsidR="00D70BE4">
        <w:trPr>
          <w:trHeight w:val="292"/>
          <w:jc w:val="center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 xml:space="preserve">Valutazione </w:t>
            </w:r>
            <w:r>
              <w:rPr>
                <w:rFonts w:eastAsia="Arial"/>
              </w:rPr>
              <w:t>proposta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Punteggio Max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</w:rPr>
            </w:pPr>
          </w:p>
        </w:tc>
      </w:tr>
      <w:tr w:rsidR="00D70BE4">
        <w:trPr>
          <w:trHeight w:val="292"/>
          <w:jc w:val="center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Chiarezza nella descrizione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15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</w:rPr>
            </w:pPr>
          </w:p>
        </w:tc>
      </w:tr>
      <w:tr w:rsidR="00D70BE4">
        <w:trPr>
          <w:trHeight w:val="315"/>
          <w:jc w:val="center"/>
        </w:trPr>
        <w:tc>
          <w:tcPr>
            <w:tcW w:w="5618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Attivazione di metodologie efficaci ed innovative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15 punti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</w:rPr>
            </w:pPr>
          </w:p>
        </w:tc>
      </w:tr>
      <w:tr w:rsidR="00D70BE4">
        <w:trPr>
          <w:trHeight w:val="277"/>
          <w:jc w:val="center"/>
        </w:trPr>
        <w:tc>
          <w:tcPr>
            <w:tcW w:w="5618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Realizzazione di un eventuale prodotto finale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10 punti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</w:rPr>
            </w:pPr>
          </w:p>
        </w:tc>
      </w:tr>
      <w:tr w:rsidR="00D70BE4">
        <w:trPr>
          <w:trHeight w:val="263"/>
          <w:jc w:val="center"/>
        </w:trPr>
        <w:tc>
          <w:tcPr>
            <w:tcW w:w="5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Riproducibilità dell’esperienza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20 punti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</w:rPr>
            </w:pPr>
          </w:p>
        </w:tc>
      </w:tr>
    </w:tbl>
    <w:p w:rsidR="00D70BE4" w:rsidRDefault="003B69BC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b/>
          <w:bCs/>
        </w:rPr>
        <w:t>Tutor (Tabella 2)</w:t>
      </w:r>
    </w:p>
    <w:tbl>
      <w:tblPr>
        <w:tblW w:w="9558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590"/>
        <w:gridCol w:w="1982"/>
        <w:gridCol w:w="1986"/>
      </w:tblGrid>
      <w:tr w:rsidR="00D70BE4">
        <w:trPr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proofErr w:type="spellStart"/>
            <w:r>
              <w:rPr>
                <w:rFonts w:eastAsia="Arial"/>
                <w:lang w:val="en-US"/>
              </w:rPr>
              <w:t>Titoli</w:t>
            </w:r>
            <w:proofErr w:type="spellEnd"/>
            <w:r>
              <w:rPr>
                <w:rFonts w:eastAsia="Arial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lang w:val="en-US"/>
              </w:rPr>
              <w:t>culturali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proofErr w:type="spellStart"/>
            <w:r>
              <w:rPr>
                <w:rFonts w:eastAsia="Arial"/>
                <w:lang w:val="en-US"/>
              </w:rPr>
              <w:t>Punteggio</w:t>
            </w:r>
            <w:proofErr w:type="spellEnd"/>
            <w:r>
              <w:rPr>
                <w:rFonts w:eastAsia="Arial"/>
                <w:lang w:val="en-US"/>
              </w:rPr>
              <w:t xml:space="preserve"> max 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  <w:rPr>
                <w:rFonts w:eastAsia="Arial"/>
              </w:rPr>
            </w:pPr>
            <w:r>
              <w:rPr>
                <w:rFonts w:eastAsia="Arial"/>
              </w:rPr>
              <w:t>Punteggio auto attribuito</w:t>
            </w:r>
          </w:p>
        </w:tc>
      </w:tr>
      <w:tr w:rsidR="00D70BE4">
        <w:trPr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BE4" w:rsidRDefault="003B69BC">
            <w:pPr>
              <w:spacing w:line="240" w:lineRule="auto"/>
            </w:pPr>
            <w:proofErr w:type="spellStart"/>
            <w:r>
              <w:rPr>
                <w:rFonts w:eastAsia="Arial"/>
                <w:lang w:val="en-US"/>
              </w:rPr>
              <w:t>Laurea</w:t>
            </w:r>
            <w:proofErr w:type="spellEnd"/>
            <w:r>
              <w:rPr>
                <w:rFonts w:eastAsia="Arial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lang w:val="en-US"/>
              </w:rPr>
              <w:t>triennale</w:t>
            </w:r>
            <w:proofErr w:type="spellEnd"/>
            <w:r>
              <w:rPr>
                <w:rFonts w:eastAsia="Arial"/>
                <w:lang w:val="en-US"/>
              </w:rPr>
              <w:t>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  <w:lang w:val="en-US"/>
              </w:rPr>
              <w:t xml:space="preserve">7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  <w:tr w:rsidR="00D70BE4">
        <w:trPr>
          <w:jc w:val="center"/>
        </w:trPr>
        <w:tc>
          <w:tcPr>
            <w:tcW w:w="55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  <w:w w:val="95"/>
              </w:rPr>
              <w:t xml:space="preserve">Laurea quadriennale, specialistica o </w:t>
            </w:r>
            <w:r>
              <w:rPr>
                <w:rFonts w:eastAsia="Arial"/>
              </w:rPr>
              <w:t>magistrale*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  <w:lang w:val="en-US"/>
              </w:rPr>
              <w:t xml:space="preserve">10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  <w:tr w:rsidR="00D70BE4">
        <w:trPr>
          <w:jc w:val="center"/>
        </w:trPr>
        <w:tc>
          <w:tcPr>
            <w:tcW w:w="5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Corsi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di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perfezionamento</w:t>
            </w:r>
            <w:r>
              <w:rPr>
                <w:rFonts w:eastAsia="Arial"/>
                <w:spacing w:val="-23"/>
              </w:rPr>
              <w:t xml:space="preserve"> </w:t>
            </w:r>
            <w:r>
              <w:rPr>
                <w:rFonts w:eastAsia="Arial"/>
              </w:rPr>
              <w:t>o</w:t>
            </w:r>
            <w:r>
              <w:rPr>
                <w:rFonts w:eastAsia="Arial"/>
                <w:spacing w:val="26"/>
              </w:rPr>
              <w:t xml:space="preserve"> </w:t>
            </w:r>
            <w:r>
              <w:rPr>
                <w:rFonts w:eastAsia="Arial"/>
              </w:rPr>
              <w:t>Master</w:t>
            </w:r>
            <w:r>
              <w:rPr>
                <w:rFonts w:eastAsia="Arial"/>
                <w:spacing w:val="-21"/>
              </w:rPr>
              <w:t xml:space="preserve"> </w:t>
            </w:r>
            <w:r>
              <w:rPr>
                <w:rFonts w:eastAsia="Arial"/>
              </w:rPr>
              <w:t>di</w:t>
            </w:r>
            <w:r>
              <w:rPr>
                <w:rFonts w:eastAsia="Arial"/>
                <w:spacing w:val="-22"/>
              </w:rPr>
              <w:t xml:space="preserve"> </w:t>
            </w:r>
            <w:r>
              <w:rPr>
                <w:rFonts w:eastAsia="Arial"/>
              </w:rPr>
              <w:t>1°</w:t>
            </w:r>
            <w:r>
              <w:rPr>
                <w:rFonts w:eastAsia="Arial"/>
                <w:spacing w:val="-22"/>
              </w:rPr>
              <w:t xml:space="preserve"> </w:t>
            </w:r>
            <w:r>
              <w:rPr>
                <w:rFonts w:eastAsia="Arial"/>
              </w:rPr>
              <w:t>e</w:t>
            </w:r>
            <w:r>
              <w:rPr>
                <w:rFonts w:eastAsia="Arial"/>
                <w:spacing w:val="-21"/>
              </w:rPr>
              <w:t xml:space="preserve"> </w:t>
            </w:r>
            <w:r>
              <w:rPr>
                <w:rFonts w:eastAsia="Arial"/>
              </w:rPr>
              <w:t xml:space="preserve">2° </w:t>
            </w:r>
            <w:r>
              <w:rPr>
                <w:rFonts w:eastAsia="Arial"/>
                <w:w w:val="105"/>
              </w:rPr>
              <w:t>livello,</w:t>
            </w:r>
            <w:r>
              <w:rPr>
                <w:rFonts w:eastAsia="Arial"/>
                <w:spacing w:val="-46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attinenti</w:t>
            </w:r>
            <w:r>
              <w:rPr>
                <w:rFonts w:eastAsia="Arial"/>
                <w:spacing w:val="-46"/>
                <w:w w:val="105"/>
              </w:rPr>
              <w:t xml:space="preserve"> </w:t>
            </w:r>
            <w:proofErr w:type="gramStart"/>
            <w:r>
              <w:rPr>
                <w:rFonts w:eastAsia="Arial"/>
                <w:w w:val="105"/>
              </w:rPr>
              <w:t>l’area</w:t>
            </w:r>
            <w:proofErr w:type="gramEnd"/>
            <w:r>
              <w:rPr>
                <w:rFonts w:eastAsia="Arial"/>
                <w:spacing w:val="-46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tematica</w:t>
            </w:r>
            <w:r>
              <w:rPr>
                <w:rFonts w:eastAsia="Arial"/>
                <w:spacing w:val="-44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di</w:t>
            </w:r>
            <w:r>
              <w:rPr>
                <w:rFonts w:eastAsia="Arial"/>
                <w:spacing w:val="-45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riferimento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 xml:space="preserve">Punti 5 per ogni </w:t>
            </w:r>
            <w:r>
              <w:rPr>
                <w:rFonts w:eastAsia="Arial"/>
              </w:rPr>
              <w:t>corso (</w:t>
            </w:r>
            <w:proofErr w:type="spellStart"/>
            <w:r>
              <w:rPr>
                <w:rFonts w:eastAsia="Arial"/>
              </w:rPr>
              <w:t>max</w:t>
            </w:r>
            <w:proofErr w:type="spellEnd"/>
            <w:r>
              <w:rPr>
                <w:rFonts w:eastAsia="Arial"/>
              </w:rPr>
              <w:t xml:space="preserve"> 10 punti)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</w:rPr>
            </w:pPr>
          </w:p>
        </w:tc>
      </w:tr>
      <w:tr w:rsidR="00D70BE4">
        <w:trPr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proofErr w:type="spellStart"/>
            <w:r>
              <w:rPr>
                <w:rFonts w:eastAsia="Arial"/>
                <w:lang w:val="en-US"/>
              </w:rPr>
              <w:t>Titoli</w:t>
            </w:r>
            <w:proofErr w:type="spellEnd"/>
            <w:r>
              <w:rPr>
                <w:rFonts w:eastAsia="Arial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lang w:val="en-US"/>
              </w:rPr>
              <w:t>professionali</w:t>
            </w:r>
            <w:proofErr w:type="spellEnd"/>
            <w:r>
              <w:rPr>
                <w:rFonts w:eastAsia="Arial"/>
                <w:lang w:val="en-US"/>
              </w:rPr>
              <w:t xml:space="preserve"> e </w:t>
            </w:r>
            <w:proofErr w:type="spellStart"/>
            <w:r>
              <w:rPr>
                <w:rFonts w:eastAsia="Arial"/>
                <w:lang w:val="en-US"/>
              </w:rPr>
              <w:t>Esperienze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proofErr w:type="spellStart"/>
            <w:r>
              <w:rPr>
                <w:rFonts w:eastAsia="Arial"/>
                <w:lang w:val="en-US"/>
              </w:rPr>
              <w:t>Punteggio</w:t>
            </w:r>
            <w:proofErr w:type="spellEnd"/>
            <w:r>
              <w:rPr>
                <w:rFonts w:eastAsia="Arial"/>
                <w:lang w:val="en-US"/>
              </w:rPr>
              <w:t xml:space="preserve"> Max 80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  <w:tr w:rsidR="00D70BE4">
        <w:trPr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Esperienze di tutoraggio in progetti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  <w:lang w:val="en-US"/>
              </w:rPr>
              <w:t xml:space="preserve">3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 xml:space="preserve"> (max 12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  <w:tr w:rsidR="00D70BE4">
        <w:trPr>
          <w:jc w:val="center"/>
        </w:trPr>
        <w:tc>
          <w:tcPr>
            <w:tcW w:w="5590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Esperienze didattiche (2 punti per ogni anno di docenza, 1 se in altro ordine di Scuola)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  <w:lang w:val="en-US"/>
              </w:rPr>
              <w:t xml:space="preserve">1o 2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 xml:space="preserve"> (max 12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  <w:tr w:rsidR="00D70BE4">
        <w:trPr>
          <w:jc w:val="center"/>
        </w:trPr>
        <w:tc>
          <w:tcPr>
            <w:tcW w:w="5590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  <w:w w:val="95"/>
              </w:rPr>
              <w:t>Corsi</w:t>
            </w:r>
            <w:r>
              <w:rPr>
                <w:rFonts w:eastAsia="Arial"/>
                <w:spacing w:val="-27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di</w:t>
            </w:r>
            <w:r>
              <w:rPr>
                <w:rFonts w:eastAsia="Arial"/>
                <w:spacing w:val="-29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formazione</w:t>
            </w:r>
            <w:r>
              <w:rPr>
                <w:rFonts w:eastAsia="Arial"/>
                <w:spacing w:val="-28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o</w:t>
            </w:r>
            <w:r>
              <w:rPr>
                <w:rFonts w:eastAsia="Arial"/>
                <w:spacing w:val="-26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aggiornamento</w:t>
            </w:r>
            <w:r>
              <w:rPr>
                <w:rFonts w:eastAsia="Arial"/>
                <w:spacing w:val="-28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 xml:space="preserve">coerenti </w:t>
            </w:r>
            <w:r>
              <w:rPr>
                <w:rFonts w:eastAsia="Arial"/>
              </w:rPr>
              <w:t>con</w:t>
            </w:r>
            <w:r>
              <w:rPr>
                <w:rFonts w:eastAsia="Arial"/>
                <w:spacing w:val="-18"/>
              </w:rPr>
              <w:t xml:space="preserve"> </w:t>
            </w:r>
            <w:r>
              <w:rPr>
                <w:rFonts w:eastAsia="Arial"/>
              </w:rPr>
              <w:t>le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attività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previste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dal</w:t>
            </w:r>
            <w:r>
              <w:rPr>
                <w:rFonts w:eastAsia="Arial"/>
                <w:spacing w:val="-18"/>
              </w:rPr>
              <w:t xml:space="preserve"> </w:t>
            </w:r>
            <w:r>
              <w:rPr>
                <w:rFonts w:eastAsia="Arial"/>
              </w:rPr>
              <w:t>modulo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  <w:lang w:val="en-US"/>
              </w:rPr>
              <w:t xml:space="preserve">3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 xml:space="preserve"> (max 12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  <w:tr w:rsidR="00D70BE4">
        <w:trPr>
          <w:jc w:val="center"/>
        </w:trPr>
        <w:tc>
          <w:tcPr>
            <w:tcW w:w="5590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  <w:w w:val="95"/>
              </w:rPr>
              <w:t>Esperienze</w:t>
            </w:r>
            <w:r>
              <w:rPr>
                <w:rFonts w:eastAsia="Arial"/>
                <w:spacing w:val="-45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di</w:t>
            </w:r>
            <w:r>
              <w:rPr>
                <w:rFonts w:eastAsia="Arial"/>
                <w:spacing w:val="-44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progettazione,</w:t>
            </w:r>
            <w:r>
              <w:rPr>
                <w:rFonts w:eastAsia="Arial"/>
                <w:spacing w:val="-44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 xml:space="preserve">coordinamento </w:t>
            </w:r>
            <w:r>
              <w:rPr>
                <w:rFonts w:eastAsia="Arial"/>
              </w:rPr>
              <w:t>organizzativo,</w:t>
            </w:r>
            <w:r>
              <w:rPr>
                <w:rFonts w:eastAsia="Arial"/>
                <w:spacing w:val="-34"/>
              </w:rPr>
              <w:t xml:space="preserve"> </w:t>
            </w:r>
            <w:r>
              <w:rPr>
                <w:rFonts w:eastAsia="Arial"/>
              </w:rPr>
              <w:t>collaudo</w:t>
            </w:r>
            <w:r>
              <w:rPr>
                <w:rFonts w:eastAsia="Arial"/>
                <w:spacing w:val="-35"/>
              </w:rPr>
              <w:t xml:space="preserve"> </w:t>
            </w:r>
            <w:r>
              <w:rPr>
                <w:rFonts w:eastAsia="Arial"/>
              </w:rPr>
              <w:t>in</w:t>
            </w:r>
            <w:r>
              <w:rPr>
                <w:rFonts w:eastAsia="Arial"/>
                <w:spacing w:val="-34"/>
              </w:rPr>
              <w:t xml:space="preserve"> </w:t>
            </w:r>
            <w:r>
              <w:rPr>
                <w:rFonts w:eastAsia="Arial"/>
              </w:rPr>
              <w:t>progetti</w:t>
            </w:r>
            <w:r>
              <w:rPr>
                <w:rFonts w:eastAsia="Arial"/>
                <w:spacing w:val="-35"/>
              </w:rPr>
              <w:t xml:space="preserve"> </w:t>
            </w:r>
            <w:r>
              <w:rPr>
                <w:rFonts w:eastAsia="Arial"/>
              </w:rPr>
              <w:t>PON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  <w:lang w:val="en-US"/>
              </w:rPr>
              <w:t xml:space="preserve">6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 xml:space="preserve"> (max 12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  <w:tr w:rsidR="00D70BE4">
        <w:trPr>
          <w:jc w:val="center"/>
        </w:trPr>
        <w:tc>
          <w:tcPr>
            <w:tcW w:w="5590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Competenze informatiche comprovate (es:</w:t>
            </w:r>
          </w:p>
          <w:p w:rsidR="00D70BE4" w:rsidRDefault="003B69BC">
            <w:pPr>
              <w:spacing w:line="240" w:lineRule="auto"/>
            </w:pPr>
            <w:r>
              <w:rPr>
                <w:rFonts w:eastAsia="Arial"/>
              </w:rPr>
              <w:t>incarichi istituzionali, certificazioni ecc..)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  <w:lang w:val="en-US"/>
              </w:rPr>
              <w:t xml:space="preserve">4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 xml:space="preserve"> (max 20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  <w:tr w:rsidR="00D70BE4">
        <w:trPr>
          <w:jc w:val="center"/>
        </w:trPr>
        <w:tc>
          <w:tcPr>
            <w:tcW w:w="5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  <w:w w:val="95"/>
              </w:rPr>
              <w:t xml:space="preserve">Anni di servizio con contratto di lavoro a tempo indeterminato 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3B69BC">
            <w:pPr>
              <w:spacing w:line="240" w:lineRule="auto"/>
            </w:pPr>
            <w:r>
              <w:rPr>
                <w:rFonts w:eastAsia="Arial"/>
                <w:lang w:val="en-US"/>
              </w:rPr>
              <w:t xml:space="preserve">1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 xml:space="preserve"> (max 12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Default="00D70BE4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</w:tbl>
    <w:p w:rsidR="00D70BE4" w:rsidRDefault="00D70BE4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D70BE4" w:rsidRDefault="003B69BC">
      <w:pPr>
        <w:pStyle w:val="Testonorma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valutazione allega:</w:t>
      </w:r>
    </w:p>
    <w:p w:rsidR="00D70BE4" w:rsidRDefault="003B69BC">
      <w:pPr>
        <w:pStyle w:val="Testonormale"/>
        <w:widowControl w:val="0"/>
        <w:numPr>
          <w:ilvl w:val="0"/>
          <w:numId w:val="7"/>
        </w:numPr>
        <w:suppressAutoHyphens w:val="0"/>
        <w:spacing w:line="240" w:lineRule="auto"/>
        <w:ind w:right="1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curriculum vitae in formato europeo;</w:t>
      </w:r>
    </w:p>
    <w:p w:rsidR="00D70BE4" w:rsidRDefault="003B69BC">
      <w:pPr>
        <w:pStyle w:val="Testonormale"/>
        <w:widowControl w:val="0"/>
        <w:numPr>
          <w:ilvl w:val="0"/>
          <w:numId w:val="7"/>
        </w:numPr>
        <w:suppressAutoHyphens w:val="0"/>
        <w:spacing w:line="240" w:lineRule="auto"/>
        <w:ind w:right="1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proposta (in caso di </w:t>
      </w:r>
      <w:r>
        <w:rPr>
          <w:rFonts w:asciiTheme="minorHAnsi" w:hAnsiTheme="minorHAnsi" w:cstheme="minorHAnsi"/>
          <w:sz w:val="22"/>
          <w:szCs w:val="22"/>
        </w:rPr>
        <w:t>partecipazione alla selezione per l’attribuzione dell’incarico di Esperto);</w:t>
      </w:r>
    </w:p>
    <w:p w:rsidR="00D70BE4" w:rsidRDefault="003B69BC">
      <w:pPr>
        <w:pStyle w:val="Testonormale"/>
        <w:widowControl w:val="0"/>
        <w:numPr>
          <w:ilvl w:val="0"/>
          <w:numId w:val="7"/>
        </w:numPr>
        <w:suppressAutoHyphens w:val="0"/>
        <w:spacing w:line="240" w:lineRule="auto"/>
        <w:ind w:right="1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altra documentazione utile alla valutazione (specificare):</w:t>
      </w:r>
    </w:p>
    <w:p w:rsidR="00D70BE4" w:rsidRDefault="003B69BC">
      <w:pPr>
        <w:pStyle w:val="Testonormal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D70BE4" w:rsidRDefault="003B69BC">
      <w:pPr>
        <w:pStyle w:val="Testonormal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D70BE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D70BE4" w:rsidRDefault="003B69B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D70BE4" w:rsidRDefault="003B69B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D70BE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D70BE4" w:rsidRDefault="003B69B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D70BE4" w:rsidRDefault="003B69B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D70BE4" w:rsidRDefault="00D70BE4">
      <w:pPr>
        <w:rPr>
          <w:rFonts w:asciiTheme="minorHAnsi" w:hAnsiTheme="minorHAnsi" w:cstheme="minorHAnsi"/>
          <w:sz w:val="22"/>
          <w:szCs w:val="22"/>
        </w:rPr>
      </w:pPr>
    </w:p>
    <w:sectPr w:rsidR="00D70BE4">
      <w:headerReference w:type="default" r:id="rId7"/>
      <w:footerReference w:type="default" r:id="rId8"/>
      <w:pgSz w:w="11906" w:h="16838"/>
      <w:pgMar w:top="1418" w:right="1134" w:bottom="1134" w:left="1134" w:header="567" w:footer="851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B69BC">
      <w:pPr>
        <w:spacing w:line="240" w:lineRule="auto"/>
      </w:pPr>
      <w:r>
        <w:separator/>
      </w:r>
    </w:p>
  </w:endnote>
  <w:endnote w:type="continuationSeparator" w:id="0">
    <w:p w:rsidR="00000000" w:rsidRDefault="003B6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715075"/>
      <w:docPartObj>
        <w:docPartGallery w:val="Page Numbers (Bottom of Page)"/>
        <w:docPartUnique/>
      </w:docPartObj>
    </w:sdtPr>
    <w:sdtEndPr/>
    <w:sdtContent>
      <w:p w:rsidR="00D70BE4" w:rsidRDefault="003B69BC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635" distR="0" simplePos="0" relativeHeight="6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 3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diritto 5"/>
                          <wps:cNvCnPr/>
                          <wps:spPr>
                            <a:xfrm>
                              <a:off x="146160" y="25560"/>
                              <a:ext cx="6805800" cy="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 3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round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round" endcap="flat"/>
                      <w10:wrap type="none"/>
                    </v:shape>
                  </v:group>
                  <v:line id="shape_0" from="-578,360" to="10139,360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5</w:t>
        </w:r>
        <w:r>
          <w:rPr>
            <w:sz w:val="16"/>
          </w:rPr>
          <w:fldChar w:fldCharType="end"/>
        </w:r>
      </w:p>
    </w:sdtContent>
  </w:sdt>
  <w:p w:rsidR="00D70BE4" w:rsidRDefault="00D70BE4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B69BC">
      <w:pPr>
        <w:spacing w:line="240" w:lineRule="auto"/>
      </w:pPr>
      <w:r>
        <w:separator/>
      </w:r>
    </w:p>
  </w:footnote>
  <w:footnote w:type="continuationSeparator" w:id="0">
    <w:p w:rsidR="00000000" w:rsidRDefault="003B6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E4" w:rsidRDefault="003B69BC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70BE4" w:rsidRDefault="00D70BE4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D70BE4" w:rsidRDefault="003B69BC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D56"/>
    <w:multiLevelType w:val="multilevel"/>
    <w:tmpl w:val="D6BC7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C9722F"/>
    <w:multiLevelType w:val="multilevel"/>
    <w:tmpl w:val="9CB0799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E16A23"/>
    <w:multiLevelType w:val="multilevel"/>
    <w:tmpl w:val="41108A7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292B45"/>
    <w:multiLevelType w:val="multilevel"/>
    <w:tmpl w:val="827C2F0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E668A3"/>
    <w:multiLevelType w:val="multilevel"/>
    <w:tmpl w:val="E6F28F3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0455F0C"/>
    <w:multiLevelType w:val="multilevel"/>
    <w:tmpl w:val="55E8232C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0861821"/>
    <w:multiLevelType w:val="multilevel"/>
    <w:tmpl w:val="99282BD4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C011D1"/>
    <w:multiLevelType w:val="multilevel"/>
    <w:tmpl w:val="4B78C4CC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8" w15:restartNumberingAfterBreak="0">
    <w:nsid w:val="65A37385"/>
    <w:multiLevelType w:val="multilevel"/>
    <w:tmpl w:val="0D8C2EC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7795049"/>
    <w:multiLevelType w:val="multilevel"/>
    <w:tmpl w:val="AA1A23AA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C84E22"/>
    <w:multiLevelType w:val="multilevel"/>
    <w:tmpl w:val="8B00EA3C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11" w15:restartNumberingAfterBreak="0">
    <w:nsid w:val="778D372C"/>
    <w:multiLevelType w:val="multilevel"/>
    <w:tmpl w:val="A7B41A3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1"/>
    <w:lvlOverride w:ilvl="0">
      <w:startOverride w:val="1"/>
    </w:lvlOverride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4"/>
    <w:rsid w:val="003B69BC"/>
    <w:rsid w:val="00D7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ABD3"/>
  <w15:docId w15:val="{4E8DF39D-5CDD-4D2F-9C24-A9BB92B4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116370"/>
    <w:rPr>
      <w:rFonts w:ascii="Courier New" w:hAnsi="Courier New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overflowPunct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overflowPunct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overflowPunct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2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3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Utente02</cp:lastModifiedBy>
  <cp:revision>11</cp:revision>
  <dcterms:created xsi:type="dcterms:W3CDTF">2023-06-04T07:45:00Z</dcterms:created>
  <dcterms:modified xsi:type="dcterms:W3CDTF">2024-05-20T12:29:00Z</dcterms:modified>
  <dc:language>it-IT</dc:language>
</cp:coreProperties>
</file>